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0" w:rsidRDefault="00EB5230" w:rsidP="005043D8"/>
    <w:p w:rsidR="00EB5230" w:rsidRDefault="00EB5230" w:rsidP="005043D8"/>
    <w:p w:rsidR="00EB5230" w:rsidRDefault="00EB5230" w:rsidP="005043D8">
      <w:r>
        <w:rPr>
          <w:noProof/>
          <w:lang w:eastAsia="el-GR"/>
        </w:rPr>
        <w:drawing>
          <wp:inline distT="0" distB="0" distL="0" distR="0">
            <wp:extent cx="1073150" cy="87185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115695" cy="798830"/>
            <wp:effectExtent l="0" t="0" r="8255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EB5230" w:rsidRPr="00EB5230" w:rsidRDefault="00EB5230" w:rsidP="005043D8">
      <w:pPr>
        <w:rPr>
          <w:b/>
          <w:bCs/>
        </w:rPr>
      </w:pPr>
      <w:r>
        <w:t xml:space="preserve">                              </w:t>
      </w:r>
      <w:bookmarkStart w:id="0" w:name="_GoBack"/>
      <w:r w:rsidR="005043D8" w:rsidRPr="00EB5230">
        <w:rPr>
          <w:b/>
          <w:bCs/>
        </w:rPr>
        <w:t xml:space="preserve">ΑΝΟΙΧΤΗ ΕΠΙΣΤΟΛΗ ΣΕ ΥΠΕΡΑΣΠΙΣΗ ΤΗΣ ΜΑΚΡΑΣ </w:t>
      </w:r>
    </w:p>
    <w:p w:rsidR="005043D8" w:rsidRPr="00EB5230" w:rsidRDefault="00EB5230" w:rsidP="005043D8">
      <w:pPr>
        <w:rPr>
          <w:b/>
          <w:bCs/>
        </w:rPr>
      </w:pPr>
      <w:r w:rsidRPr="00EB5230">
        <w:rPr>
          <w:b/>
          <w:bCs/>
        </w:rPr>
        <w:t xml:space="preserve">                              </w:t>
      </w:r>
      <w:r w:rsidR="005043D8" w:rsidRPr="00EB5230">
        <w:rPr>
          <w:b/>
          <w:bCs/>
        </w:rPr>
        <w:t>ΚΑΙ ΑΞΙΟΠΡΕΠΟΥΣ ΖΩΗΣ ΓΙΑ</w:t>
      </w:r>
      <w:r w:rsidRPr="00EB5230">
        <w:rPr>
          <w:b/>
          <w:bCs/>
        </w:rPr>
        <w:t xml:space="preserve"> ΤΟΥΣ ΣΥΝΤΑΞΙΟΥΧΟΥΣ</w:t>
      </w:r>
    </w:p>
    <w:p w:rsidR="005043D8" w:rsidRPr="00EB5230" w:rsidRDefault="00EB5230" w:rsidP="005043D8">
      <w:pPr>
        <w:rPr>
          <w:b/>
          <w:bCs/>
        </w:rPr>
      </w:pPr>
      <w:r w:rsidRPr="00EB5230">
        <w:rPr>
          <w:b/>
          <w:bCs/>
        </w:rPr>
        <w:t xml:space="preserve">                 ΜΕ ΤΗΝ </w:t>
      </w:r>
      <w:r w:rsidR="005043D8" w:rsidRPr="00EB5230">
        <w:rPr>
          <w:b/>
          <w:bCs/>
        </w:rPr>
        <w:t>ΥΠΟΣΤΗΡΙ</w:t>
      </w:r>
      <w:r w:rsidRPr="00EB5230">
        <w:rPr>
          <w:b/>
          <w:bCs/>
        </w:rPr>
        <w:t>ΞΗ</w:t>
      </w:r>
      <w:r w:rsidR="005043D8" w:rsidRPr="00EB5230">
        <w:rPr>
          <w:b/>
          <w:bCs/>
        </w:rPr>
        <w:t xml:space="preserve"> Τ</w:t>
      </w:r>
      <w:r w:rsidRPr="00EB5230">
        <w:rPr>
          <w:b/>
          <w:bCs/>
        </w:rPr>
        <w:t>ΩΝ</w:t>
      </w:r>
      <w:r w:rsidR="005043D8" w:rsidRPr="00EB5230">
        <w:rPr>
          <w:b/>
          <w:bCs/>
        </w:rPr>
        <w:t xml:space="preserve"> ΟΡΓΑΝ</w:t>
      </w:r>
      <w:r w:rsidRPr="00EB5230">
        <w:rPr>
          <w:b/>
          <w:bCs/>
        </w:rPr>
        <w:t>ΩΣΕΩΝ</w:t>
      </w:r>
      <w:r w:rsidR="005043D8" w:rsidRPr="00EB5230">
        <w:rPr>
          <w:b/>
          <w:bCs/>
        </w:rPr>
        <w:t xml:space="preserve"> ΤΟΥ </w:t>
      </w:r>
      <w:r w:rsidRPr="00EB5230">
        <w:rPr>
          <w:b/>
          <w:bCs/>
        </w:rPr>
        <w:t xml:space="preserve">ΤΗΝ </w:t>
      </w:r>
      <w:r w:rsidR="005043D8" w:rsidRPr="00EB5230">
        <w:rPr>
          <w:b/>
          <w:bCs/>
        </w:rPr>
        <w:t>ΥΠΟΓΡΑΦΟΥΝ</w:t>
      </w:r>
    </w:p>
    <w:bookmarkEnd w:id="0"/>
    <w:p w:rsidR="005043D8" w:rsidRDefault="005043D8" w:rsidP="005043D8"/>
    <w:p w:rsidR="005043D8" w:rsidRDefault="005043D8" w:rsidP="005043D8">
      <w:r>
        <w:t>Η Διεθνής Ένωση Συνδικάτων (</w:t>
      </w:r>
      <w:r w:rsidR="00EB5230">
        <w:t>Τ</w:t>
      </w:r>
      <w:r>
        <w:t xml:space="preserve">UI) </w:t>
      </w:r>
      <w:r w:rsidR="00EB5230">
        <w:t>Σ</w:t>
      </w:r>
      <w:r>
        <w:t xml:space="preserve">υνταξιούχων και </w:t>
      </w:r>
      <w:r w:rsidR="00EB5230">
        <w:t>Επιδοματούχων</w:t>
      </w:r>
      <w:r>
        <w:t xml:space="preserve"> (P</w:t>
      </w:r>
      <w:r w:rsidR="00EB5230">
        <w:rPr>
          <w:lang w:val="en-US"/>
        </w:rPr>
        <w:t>y</w:t>
      </w:r>
      <w:r>
        <w:t xml:space="preserve">J), της Παγκόσμιας Ομοσπονδίας Συνδικάτων (WFTU), στα χρόνια ύπαρξης </w:t>
      </w:r>
      <w:r w:rsidR="00EB5230">
        <w:t xml:space="preserve">της </w:t>
      </w:r>
      <w:r>
        <w:t>(από το 2014), προσκαλούμ</w:t>
      </w:r>
      <w:r w:rsidR="00EB5230">
        <w:t>αστε</w:t>
      </w:r>
      <w:r>
        <w:t xml:space="preserve"> κάθε χρόνο, στη Συνέλευση της ΔΟΕ, </w:t>
      </w:r>
      <w:r w:rsidR="00EB5230">
        <w:t xml:space="preserve"> για </w:t>
      </w:r>
      <w:r>
        <w:t>να εκθέσ</w:t>
      </w:r>
      <w:r w:rsidR="00EB5230">
        <w:t>ουμε</w:t>
      </w:r>
      <w:r>
        <w:t xml:space="preserve"> και </w:t>
      </w:r>
      <w:r w:rsidR="00EB5230">
        <w:t xml:space="preserve">να </w:t>
      </w:r>
      <w:r>
        <w:t>διεκδικήσ</w:t>
      </w:r>
      <w:r w:rsidR="00EB5230">
        <w:t>ουμε</w:t>
      </w:r>
      <w:r>
        <w:t xml:space="preserve"> τις απαιτήσεις μας σε όλο τον κόσμο σ</w:t>
      </w:r>
      <w:r w:rsidR="00EB5230">
        <w:t>ε</w:t>
      </w:r>
      <w:r>
        <w:t xml:space="preserve"> αναζήτηση καλύτερων συνθηκών ύπαρξης, για </w:t>
      </w:r>
      <w:r w:rsidR="00EB5230">
        <w:t xml:space="preserve">τα </w:t>
      </w:r>
      <w:r>
        <w:t>άτομα που, σε χώρες που δεν έχουν ακόμη επιλέξει να οικοδομήσουν τον Σοσιαλισμό, δ</w:t>
      </w:r>
      <w:r w:rsidR="00EB5230">
        <w:t>ώσαμε</w:t>
      </w:r>
      <w:r>
        <w:t xml:space="preserve"> την εργασιακή μας ζωή προς όφελος του κεφαλαίου.</w:t>
      </w:r>
    </w:p>
    <w:p w:rsidR="005043D8" w:rsidRDefault="00A015DA" w:rsidP="005043D8">
      <w:r>
        <w:t>Επίσης, εί</w:t>
      </w:r>
      <w:r w:rsidR="005043D8">
        <w:t xml:space="preserve">μαστε, όλο και περισσότερο, μόνιμα στους δρόμους του κόσμου, με διάφορες συγκεντρώσεις, διαδηλώσεις, διαμαρτυρίες και ενέργειες, μαζί με ενεργούς εργαζόμενους, άνδρες και γυναίκες, με πανομοιότυπα αιτήματα </w:t>
      </w:r>
      <w:r w:rsidR="00452C54">
        <w:t>προς</w:t>
      </w:r>
      <w:r w:rsidR="005043D8">
        <w:t xml:space="preserve"> τ</w:t>
      </w:r>
      <w:r w:rsidR="00452C54">
        <w:t>ις</w:t>
      </w:r>
      <w:r w:rsidR="005043D8">
        <w:t xml:space="preserve"> αντίστοιχ</w:t>
      </w:r>
      <w:r w:rsidR="00452C54">
        <w:t>ες</w:t>
      </w:r>
      <w:r w:rsidR="005043D8">
        <w:t xml:space="preserve"> κυβερνήσε</w:t>
      </w:r>
      <w:r w:rsidR="00452C54">
        <w:t>ις</w:t>
      </w:r>
      <w:r w:rsidR="005043D8">
        <w:t xml:space="preserve">, </w:t>
      </w:r>
      <w:r w:rsidR="00452C54">
        <w:t xml:space="preserve">οι οποίες </w:t>
      </w:r>
      <w:r w:rsidR="005043D8">
        <w:t>συχνά πι</w:t>
      </w:r>
      <w:r w:rsidR="00452C54">
        <w:t>έζονται</w:t>
      </w:r>
      <w:r w:rsidR="005043D8">
        <w:t xml:space="preserve"> και </w:t>
      </w:r>
      <w:r w:rsidR="00452C54">
        <w:t>εμποδίζονται</w:t>
      </w:r>
      <w:r w:rsidR="005043D8">
        <w:t xml:space="preserve"> από τη </w:t>
      </w:r>
      <w:r w:rsidR="00452C54">
        <w:t>λαϊκή δύναμη</w:t>
      </w:r>
      <w:r w:rsidR="005043D8">
        <w:t xml:space="preserve">. </w:t>
      </w:r>
      <w:r w:rsidR="00452C54">
        <w:t>Και α</w:t>
      </w:r>
      <w:r w:rsidR="005043D8">
        <w:t>υτό είναι για την υπεράσπιση των αιτημάτων μας που αποτελούν μόνο αξίωση για τα ανθρώπινα δικαιώματα, των α</w:t>
      </w:r>
      <w:r w:rsidR="00452C54">
        <w:t>τόμων</w:t>
      </w:r>
      <w:r w:rsidR="005043D8">
        <w:t xml:space="preserve"> που έχουν δημιουργήσει τον πλούτο και ό</w:t>
      </w:r>
      <w:r w:rsidR="00452C54">
        <w:t>,τι έργο υπάρχει</w:t>
      </w:r>
      <w:r w:rsidR="005043D8">
        <w:t xml:space="preserve"> στον πλανήτη Γη.</w:t>
      </w:r>
    </w:p>
    <w:p w:rsidR="005043D8" w:rsidRDefault="005043D8" w:rsidP="005043D8">
      <w:r>
        <w:t xml:space="preserve">Λέμε ότι </w:t>
      </w:r>
      <w:r w:rsidR="00380935">
        <w:t>πρόκειται για</w:t>
      </w:r>
      <w:r>
        <w:t xml:space="preserve"> </w:t>
      </w:r>
      <w:r w:rsidR="00380935">
        <w:t>διαμαρτυρία</w:t>
      </w:r>
      <w:r>
        <w:t xml:space="preserve">, </w:t>
      </w:r>
      <w:r w:rsidR="00380935">
        <w:t>αίτημα</w:t>
      </w:r>
      <w:r>
        <w:t xml:space="preserve"> και </w:t>
      </w:r>
      <w:r w:rsidR="00380935">
        <w:t>α</w:t>
      </w:r>
      <w:r>
        <w:t xml:space="preserve">παίτηση για τα ανθρώπινα δικαιώματα, γιατί το μόνο που ζητάμε είναι τα βασικά για κάθε ζωντανό άτομο: </w:t>
      </w:r>
      <w:r w:rsidR="00380935">
        <w:t>αξιοπρεπή</w:t>
      </w:r>
      <w:r>
        <w:t xml:space="preserve"> κατοικία, πόσιμο νερό σε αυτήν, υγεία, αναψυχή, τοπικές μεταφορές, πολιτισμός, υγιε</w:t>
      </w:r>
      <w:r w:rsidR="00380935">
        <w:t>ινή</w:t>
      </w:r>
      <w:r>
        <w:t xml:space="preserve"> </w:t>
      </w:r>
      <w:r w:rsidR="00380935">
        <w:t xml:space="preserve">και </w:t>
      </w:r>
      <w:r>
        <w:t>επαρκ</w:t>
      </w:r>
      <w:r w:rsidR="00380935">
        <w:t>ή</w:t>
      </w:r>
      <w:r>
        <w:t xml:space="preserve"> </w:t>
      </w:r>
      <w:r w:rsidR="00380935">
        <w:t>τροφή</w:t>
      </w:r>
      <w:r>
        <w:t xml:space="preserve">. Προσθέτουμε σε αυτά τα αιτήματα, την πληρωμή από το </w:t>
      </w:r>
      <w:r w:rsidR="00380935">
        <w:t>Κ</w:t>
      </w:r>
      <w:r>
        <w:t>ράτος των εισφορών κοινωνικής ασφάλισης, όλων αυτών  στους οποίους το καπιταλιστικό κράτος δεν δίνει τη δυνατότητα να έχουν μια δουλειά που</w:t>
      </w:r>
      <w:r w:rsidR="00380935">
        <w:t xml:space="preserve"> να</w:t>
      </w:r>
      <w:r>
        <w:t xml:space="preserve"> τους επιτρέπει αξιοπρεπή ζωή ως ανθρώπινα όντα.</w:t>
      </w:r>
    </w:p>
    <w:p w:rsidR="005043D8" w:rsidRPr="00582EDC" w:rsidRDefault="005043D8" w:rsidP="005043D8">
      <w:pPr>
        <w:rPr>
          <w:i/>
          <w:iCs/>
        </w:rPr>
      </w:pPr>
      <w:r>
        <w:t xml:space="preserve">Αυτό </w:t>
      </w:r>
      <w:r w:rsidR="00B769D9">
        <w:t>ζη</w:t>
      </w:r>
      <w:r>
        <w:t xml:space="preserve">τούμε και απαιτούμε, γιατί είναι δικαιοσύνη, </w:t>
      </w:r>
      <w:r w:rsidR="008D0D4B">
        <w:t xml:space="preserve">και </w:t>
      </w:r>
      <w:r>
        <w:t>είναι λογικό σε οποι</w:t>
      </w:r>
      <w:r w:rsidR="00B769D9">
        <w:t>α</w:t>
      </w:r>
      <w:r>
        <w:t>δήποτε οργ</w:t>
      </w:r>
      <w:r w:rsidR="00B769D9">
        <w:t>άνωση</w:t>
      </w:r>
      <w:r>
        <w:t xml:space="preserve"> να δίνει προτεραιότητα στην ευημερία των ανθρώπων. Αυτό αναφέρεται στο άρθρο 25 της Οικουμενικής Διακήρυξης των Ανθρωπίνων Δικαιωμάτων, στο</w:t>
      </w:r>
      <w:r w:rsidR="008D0D4B">
        <w:t>ν αριθμό</w:t>
      </w:r>
      <w:r>
        <w:t xml:space="preserve"> 1, </w:t>
      </w:r>
      <w:r w:rsidR="008D0D4B">
        <w:t xml:space="preserve">όπου </w:t>
      </w:r>
      <w:r>
        <w:t xml:space="preserve">λέει: </w:t>
      </w:r>
      <w:r w:rsidRPr="00582EDC">
        <w:rPr>
          <w:i/>
          <w:iCs/>
        </w:rPr>
        <w:t>«</w:t>
      </w:r>
      <w:r w:rsidR="00582EDC">
        <w:rPr>
          <w:i/>
          <w:iCs/>
        </w:rPr>
        <w:t>Κάθε άτομο</w:t>
      </w:r>
      <w:r w:rsidRPr="00582EDC">
        <w:rPr>
          <w:i/>
          <w:iCs/>
        </w:rPr>
        <w:t xml:space="preserve"> έχει το δικαίωμα σε ένα κατάλληλο επίπεδο διαβίωσης που</w:t>
      </w:r>
      <w:r w:rsidR="00582EDC">
        <w:rPr>
          <w:i/>
          <w:iCs/>
        </w:rPr>
        <w:t xml:space="preserve"> να του</w:t>
      </w:r>
      <w:r w:rsidRPr="00582EDC">
        <w:rPr>
          <w:i/>
          <w:iCs/>
        </w:rPr>
        <w:t xml:space="preserve"> διασφαλίζει, καθώς και </w:t>
      </w:r>
      <w:r w:rsidR="00582EDC">
        <w:rPr>
          <w:i/>
          <w:iCs/>
        </w:rPr>
        <w:t>σ</w:t>
      </w:r>
      <w:r w:rsidRPr="00582EDC">
        <w:rPr>
          <w:i/>
          <w:iCs/>
        </w:rPr>
        <w:t>την οικογένεια</w:t>
      </w:r>
      <w:r w:rsidR="00582EDC">
        <w:rPr>
          <w:i/>
          <w:iCs/>
        </w:rPr>
        <w:t xml:space="preserve"> του</w:t>
      </w:r>
      <w:r w:rsidRPr="00582EDC">
        <w:rPr>
          <w:i/>
          <w:iCs/>
        </w:rPr>
        <w:t>, την υγεία και την ευημερία τους, και ιδίως τ</w:t>
      </w:r>
      <w:r w:rsidR="00582EDC">
        <w:rPr>
          <w:i/>
          <w:iCs/>
        </w:rPr>
        <w:t>ροφή</w:t>
      </w:r>
      <w:r w:rsidRPr="00582EDC">
        <w:rPr>
          <w:i/>
          <w:iCs/>
        </w:rPr>
        <w:t>, ρούχα, στέγαση, ιατρική βοήθεια και απαραίτητες κοινωνικές υπηρεσίες · Έχει επίσης δικαίωμα ασφάλισης σε περίπτωση ανεργίας, ασθένειας, αναπηρίας, χηρείας, γήρατος ή άλλων περιπτώσεων απώλειας των μέσων διαβίωσής του λόγω περιστάσεων ανεξάρτητων από τη θέλησή του ».</w:t>
      </w:r>
    </w:p>
    <w:p w:rsidR="005043D8" w:rsidRDefault="005043D8" w:rsidP="005043D8">
      <w:r>
        <w:t xml:space="preserve">Αυτά τα δικαιώματα πρέπει να περιλαμβάνονται σε όλα τα Συντάγματα (ή </w:t>
      </w:r>
      <w:r w:rsidR="00524665">
        <w:t xml:space="preserve">την </w:t>
      </w:r>
      <w:r>
        <w:t>Magna Carta) όλων των χωρών του πλανήτη, για να εκπληρωθούν ως πρώτη προτεραιότητα. Υπάρχουν πολλά χρήματα για αυτό</w:t>
      </w:r>
      <w:r w:rsidR="00E9454D">
        <w:t>,</w:t>
      </w:r>
      <w:r>
        <w:t xml:space="preserve"> εάν </w:t>
      </w:r>
      <w:r w:rsidR="00524665">
        <w:t>πάψ</w:t>
      </w:r>
      <w:r w:rsidR="00E9454D">
        <w:t>ει</w:t>
      </w:r>
      <w:r w:rsidR="00524665">
        <w:t xml:space="preserve"> να </w:t>
      </w:r>
      <w:r w:rsidR="00E9454D">
        <w:t xml:space="preserve">τα </w:t>
      </w:r>
      <w:r w:rsidR="00524665">
        <w:t>ξοδεύ</w:t>
      </w:r>
      <w:r w:rsidR="00E9454D">
        <w:t>ει</w:t>
      </w:r>
      <w:r>
        <w:t xml:space="preserve"> ο Ιμπεριαλισμός (με εντολή των ηγετών του καταστροφικού Καπιταλισμού) σ</w:t>
      </w:r>
      <w:r w:rsidR="00524665">
        <w:t>ε</w:t>
      </w:r>
      <w:r>
        <w:t xml:space="preserve"> όπλα και  πολέμους.</w:t>
      </w:r>
    </w:p>
    <w:p w:rsidR="005043D8" w:rsidRDefault="005043D8" w:rsidP="005043D8">
      <w:r>
        <w:lastRenderedPageBreak/>
        <w:t>Έτσι, αποδεικνύεται ότι απαιτούμε μόνο βασικά, ανθρώπινα δικαιώματα και ότι θα συνεχίσουμε να τα απαιτούμε</w:t>
      </w:r>
      <w:r w:rsidR="002610D6">
        <w:t xml:space="preserve"> </w:t>
      </w:r>
      <w:r>
        <w:t>από κάθε κυβέρνηση, θεσμό και εξουσία, η οποία ως τέτοια πρέπει να υποχρεωθεί να συμμορφώνεται με αυτά.</w:t>
      </w:r>
    </w:p>
    <w:p w:rsidR="005043D8" w:rsidRDefault="005043D8" w:rsidP="005043D8">
      <w:r>
        <w:t>Αυτό είναι και θα είναι, όσο είναι απαραίτητο, ο μόνιμος αγώνας μας για το παγκόσμιο σύνθημά μας, το οποίο είναι: "ΜΑΚΡ</w:t>
      </w:r>
      <w:r w:rsidR="002610D6">
        <w:t>Α</w:t>
      </w:r>
      <w:r>
        <w:t xml:space="preserve"> ΚΑΙ </w:t>
      </w:r>
      <w:r w:rsidR="002610D6">
        <w:t>ΑΞΙΟΠΡΕΠΗ</w:t>
      </w:r>
      <w:r>
        <w:t xml:space="preserve"> ΖΩΗ ΓΙΑ </w:t>
      </w:r>
      <w:r w:rsidR="002610D6">
        <w:t xml:space="preserve">ΤΟΥΣ </w:t>
      </w:r>
      <w:r>
        <w:t>ΣΥΝΤΑ</w:t>
      </w:r>
      <w:r w:rsidR="002610D6">
        <w:t>ΞΙΟΥΧΟΥΣ ΚΑΙ ΕΠΙΔΟΜΑΤΟΥΧΟΥΣ</w:t>
      </w:r>
      <w:r>
        <w:t>"</w:t>
      </w:r>
    </w:p>
    <w:p w:rsidR="005043D8" w:rsidRDefault="005043D8" w:rsidP="005043D8"/>
    <w:p w:rsidR="005043D8" w:rsidRDefault="00CC48EE" w:rsidP="005043D8">
      <w:r>
        <w:t>ΥΠΟΣΤΗΡΙΖΟΥΝ ΑΥΤΗ ΤΗΝ ΕΠΙΣΤΟΛΗ ΟΙ ΑΚΟΛΟΥΘΕΣ ΣΥΝΔΙΚΑΛΙΣΤΙΚΕΣ, ΠΟΛΙΤΙΚΕΣ, ΚΑΙ ΚΟΙΝΩΝΙΚΕΣ ΟΡΓΑΝΩΣΕΙΣ</w:t>
      </w:r>
      <w:r w:rsidR="005043D8">
        <w:t xml:space="preserve"> (ομαδοποιημένες α</w:t>
      </w:r>
      <w:r>
        <w:t>νά</w:t>
      </w:r>
      <w:r w:rsidR="005043D8">
        <w:t xml:space="preserve"> ηπείρους και χώρες):</w:t>
      </w:r>
    </w:p>
    <w:p w:rsidR="005043D8" w:rsidRDefault="005043D8" w:rsidP="005043D8"/>
    <w:p w:rsidR="005043D8" w:rsidRDefault="005043D8" w:rsidP="005043D8">
      <w:r>
        <w:t>ΑΦΡΙΚΗ:</w:t>
      </w:r>
    </w:p>
    <w:p w:rsidR="005043D8" w:rsidRDefault="005043D8" w:rsidP="005043D8"/>
    <w:p w:rsidR="005043D8" w:rsidRDefault="005043D8" w:rsidP="005043D8">
      <w:r>
        <w:t>ΑΜΕΡΙΚΗ:</w:t>
      </w:r>
    </w:p>
    <w:p w:rsidR="005043D8" w:rsidRDefault="005043D8" w:rsidP="005043D8"/>
    <w:p w:rsidR="005043D8" w:rsidRDefault="005043D8" w:rsidP="005043D8">
      <w:r>
        <w:t>ΑΣΙΑ:</w:t>
      </w:r>
    </w:p>
    <w:p w:rsidR="005043D8" w:rsidRDefault="005043D8" w:rsidP="005043D8"/>
    <w:p w:rsidR="005043D8" w:rsidRDefault="005043D8" w:rsidP="005043D8">
      <w:r>
        <w:t>ΕΥΡΩΠΗ:</w:t>
      </w:r>
    </w:p>
    <w:p w:rsidR="005043D8" w:rsidRDefault="005043D8" w:rsidP="005043D8"/>
    <w:p w:rsidR="005043D8" w:rsidRDefault="005043D8" w:rsidP="005043D8">
      <w:r>
        <w:t>ΑΡΑΒΙΚΕΣ ΧΩΡΕΣ:</w:t>
      </w:r>
    </w:p>
    <w:p w:rsidR="005043D8" w:rsidRDefault="005043D8" w:rsidP="005043D8"/>
    <w:p w:rsidR="00927894" w:rsidRDefault="005043D8" w:rsidP="005043D8">
      <w:r>
        <w:t>ΧΩΡΕΣ ΠΟΥ ΕΠ</w:t>
      </w:r>
      <w:r w:rsidR="00CC48EE">
        <w:t>ΕΣΤΡΕΨΑΝ</w:t>
      </w:r>
      <w:r>
        <w:t xml:space="preserve"> ΣΤΟ</w:t>
      </w:r>
      <w:r w:rsidR="00CC48EE">
        <w:t>Ν</w:t>
      </w:r>
      <w:r>
        <w:t xml:space="preserve"> Κ</w:t>
      </w:r>
      <w:r w:rsidR="00CC48EE">
        <w:t>ΑΠΙΤΑΛΙΣΜΟ</w:t>
      </w:r>
      <w:r>
        <w:t>:</w:t>
      </w:r>
    </w:p>
    <w:sectPr w:rsidR="00927894" w:rsidSect="00EB523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27894"/>
    <w:rsid w:val="0007396A"/>
    <w:rsid w:val="002610D6"/>
    <w:rsid w:val="00380935"/>
    <w:rsid w:val="00452C54"/>
    <w:rsid w:val="005043D8"/>
    <w:rsid w:val="00524665"/>
    <w:rsid w:val="00582EDC"/>
    <w:rsid w:val="006D5CE7"/>
    <w:rsid w:val="006D5E34"/>
    <w:rsid w:val="008D0D4B"/>
    <w:rsid w:val="00927894"/>
    <w:rsid w:val="00A015DA"/>
    <w:rsid w:val="00B769D9"/>
    <w:rsid w:val="00CC48EE"/>
    <w:rsid w:val="00CF3C93"/>
    <w:rsid w:val="00D241B1"/>
    <w:rsid w:val="00D33100"/>
    <w:rsid w:val="00DD4A18"/>
    <w:rsid w:val="00E833A0"/>
    <w:rsid w:val="00E9454D"/>
    <w:rsid w:val="00EB5230"/>
    <w:rsid w:val="00E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konsolas</dc:creator>
  <cp:lastModifiedBy>MIXALIS SOTIRIOY</cp:lastModifiedBy>
  <cp:revision>2</cp:revision>
  <cp:lastPrinted>2021-03-30T06:10:00Z</cp:lastPrinted>
  <dcterms:created xsi:type="dcterms:W3CDTF">2021-04-01T10:16:00Z</dcterms:created>
  <dcterms:modified xsi:type="dcterms:W3CDTF">2021-04-01T10:16:00Z</dcterms:modified>
</cp:coreProperties>
</file>