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82E" w:rsidRDefault="00194427" w:rsidP="0061682E">
      <w:r w:rsidRPr="0061682E">
        <w:t xml:space="preserve">Αναδρομικά κληρονόμων: </w:t>
      </w:r>
    </w:p>
    <w:p w:rsidR="00194427" w:rsidRPr="0061682E" w:rsidRDefault="00194427" w:rsidP="0061682E">
      <w:r w:rsidRPr="0061682E">
        <w:t xml:space="preserve">Τα τρία πιστοποιητικά που απαιτούνται, σε δύο στάδια οι αιτήσεις στο </w:t>
      </w:r>
      <w:proofErr w:type="spellStart"/>
      <w:r w:rsidRPr="0061682E">
        <w:t>efka.gov.gr</w:t>
      </w:r>
      <w:proofErr w:type="spellEnd"/>
    </w:p>
    <w:p w:rsidR="0061682E" w:rsidRPr="0061682E" w:rsidRDefault="0061682E" w:rsidP="0061682E">
      <w:r w:rsidRPr="0061682E">
        <w:t xml:space="preserve">Ξεκίνησε η υποβολή αιτήσεων στο </w:t>
      </w:r>
      <w:proofErr w:type="spellStart"/>
      <w:r w:rsidRPr="0061682E">
        <w:t>efka.gov.gr</w:t>
      </w:r>
      <w:proofErr w:type="spellEnd"/>
      <w:r w:rsidRPr="0061682E">
        <w:t xml:space="preserve"> για 172.222 κληρονόμους που παίρνουν συντάξεις θανάτου. Η υποβολή της αίτησης ολοκληρώνεται στις 17 Δεκεμβρίου ενώ θα πρέπει μέχρι τις 28 Φεβρουαρίου 2021 να υποβάλλουν τα τρία πιστοποιητικά.</w:t>
      </w:r>
    </w:p>
    <w:p w:rsidR="0061682E" w:rsidRPr="0061682E" w:rsidRDefault="0061682E" w:rsidP="0061682E">
      <w:r w:rsidRPr="0061682E">
        <w:t>Κάθε ενήλικος κληρονόμος θα πρέπει να υποβάλλει μια αίτηση. Για ανήλικους κληρονόμους την αίτηση θα υποβάλλει ο νόμιμος κηδεμόνας τους.</w:t>
      </w:r>
    </w:p>
    <w:p w:rsidR="0061682E" w:rsidRPr="0061682E" w:rsidRDefault="0061682E" w:rsidP="0061682E">
      <w:r w:rsidRPr="0061682E">
        <w:t>Η διαδικασία της υποβολής στην ηλεκτρονική υπηρεσία γίνεται σε δύο στάδια:</w:t>
      </w:r>
    </w:p>
    <w:p w:rsidR="0061682E" w:rsidRPr="0061682E" w:rsidRDefault="0061682E" w:rsidP="0061682E">
      <w:r w:rsidRPr="0061682E">
        <w:t>α. Στο πρώτο στάδιο οι δικαιούχοι κληρονόμοι θα πρέπει να υποβάλουν ηλεκτρονικά την αίτηση/υπεύθυνη δήλωση με όλα τα αναγκαία στοιχεία μέχρι 17/12/2020. Εφόσον διαθέτουν τα ζητούμενα πιστοποιητικά τα επισυνάπτουν ταυτόχρονα στην αίτησή τους.</w:t>
      </w:r>
    </w:p>
    <w:p w:rsidR="0061682E" w:rsidRPr="0061682E" w:rsidRDefault="0061682E" w:rsidP="0061682E">
      <w:r w:rsidRPr="0061682E">
        <w:t>β. Εφόσον δεν διαθέτουν τα ζητούμενα πιστοποιητικά θα πρέπει μέχρι 28/2/2021 να επανέλθουν στην υπηρεσία και να επισυνάψουν στην αίτηση/υπεύθυνη δήλωση τα ζητούμενα πιστοποιητικά και βεβαιώσεις.</w:t>
      </w:r>
    </w:p>
    <w:p w:rsidR="0061682E" w:rsidRPr="0061682E" w:rsidRDefault="0061682E" w:rsidP="0061682E">
      <w:r w:rsidRPr="0061682E">
        <w:t>Ειδικότερα ζητούνται από τους κληρονόμους να επισυνάψουν τα ακόλουθα 3 πιστοποιητικά:</w:t>
      </w:r>
    </w:p>
    <w:p w:rsidR="0061682E" w:rsidRPr="0061682E" w:rsidRDefault="0061682E" w:rsidP="0061682E">
      <w:r w:rsidRPr="0061682E">
        <w:t>1.Πιστοποιητικό περί μη Αποποίησης Κληρονομιάς.</w:t>
      </w:r>
    </w:p>
    <w:p w:rsidR="0061682E" w:rsidRPr="0061682E" w:rsidRDefault="0061682E" w:rsidP="0061682E">
      <w:r w:rsidRPr="0061682E">
        <w:t>2.Πιστοποιητικό περί μη δημοσίευσης Διαθήκης. Απαιτείται μόνο στην περίπτωση που δεν υπάρχει δημοσιευμένη διαθήκη.</w:t>
      </w:r>
    </w:p>
    <w:p w:rsidR="0061682E" w:rsidRPr="0061682E" w:rsidRDefault="0061682E" w:rsidP="0061682E">
      <w:r w:rsidRPr="0061682E">
        <w:t xml:space="preserve">3.Πιστοποιητικό </w:t>
      </w:r>
      <w:proofErr w:type="spellStart"/>
      <w:r w:rsidRPr="0061682E">
        <w:t>Πλησιεστέρων</w:t>
      </w:r>
      <w:proofErr w:type="spellEnd"/>
      <w:r w:rsidRPr="0061682E">
        <w:t xml:space="preserve"> Συγγενών.</w:t>
      </w:r>
    </w:p>
    <w:p w:rsidR="0061682E" w:rsidRPr="0061682E" w:rsidRDefault="0061682E" w:rsidP="0061682E">
      <w:r w:rsidRPr="0061682E">
        <w:t xml:space="preserve">Οι ενδιαφερόμενοι θα πρέπει να γνωρίζουν ότι μπορούν να υποβάλλουν τις αιτήσεις για την προσκόμιση των πιστοποιητικών που απαιτούνται στο </w:t>
      </w:r>
      <w:proofErr w:type="spellStart"/>
      <w:r w:rsidRPr="0061682E">
        <w:t>gov.gr</w:t>
      </w:r>
      <w:proofErr w:type="spellEnd"/>
      <w:r w:rsidRPr="0061682E">
        <w:t>.</w:t>
      </w:r>
    </w:p>
    <w:p w:rsidR="0061682E" w:rsidRPr="0061682E" w:rsidRDefault="0061682E" w:rsidP="0061682E">
      <w:r w:rsidRPr="0061682E">
        <w:t>Αναλυτικότερα:</w:t>
      </w:r>
    </w:p>
    <w:p w:rsidR="0061682E" w:rsidRPr="0061682E" w:rsidRDefault="0061682E" w:rsidP="0061682E">
      <w:r w:rsidRPr="0061682E">
        <w:t>1. Πιστοποιητικό περί μη αποποίησης κληρονομιάς στο https://www.gov.gr/ipiresies/oikogeneia/apoleia/pistopoietiko-peri-me-apopoieses-kleronomias</w:t>
      </w:r>
    </w:p>
    <w:p w:rsidR="0061682E" w:rsidRPr="0061682E" w:rsidRDefault="0061682E" w:rsidP="0061682E">
      <w:r w:rsidRPr="0061682E">
        <w:t xml:space="preserve">Εκδώστε πιστοποιητικό περί μη αποποίησης κληρονομιάς. Θα χρειαστείτε τους προσωπικούς σας κωδικούς πρόσβασης στο </w:t>
      </w:r>
      <w:proofErr w:type="spellStart"/>
      <w:r w:rsidRPr="0061682E">
        <w:t>Taxisnet</w:t>
      </w:r>
      <w:proofErr w:type="spellEnd"/>
      <w:r w:rsidRPr="0061682E">
        <w:t>.</w:t>
      </w:r>
    </w:p>
    <w:p w:rsidR="0061682E" w:rsidRPr="0061682E" w:rsidRDefault="0061682E" w:rsidP="0061682E">
      <w:r w:rsidRPr="0061682E">
        <w:t>Τι πρέπει να κάνετε:</w:t>
      </w:r>
    </w:p>
    <w:p w:rsidR="0061682E" w:rsidRPr="0061682E" w:rsidRDefault="0061682E" w:rsidP="0061682E">
      <w:r w:rsidRPr="0061682E">
        <w:t>- επιλέξτε το δικαστήριο που θα ζητήσετε το πιστοποιητικό</w:t>
      </w:r>
    </w:p>
    <w:p w:rsidR="0061682E" w:rsidRPr="0061682E" w:rsidRDefault="0061682E" w:rsidP="0061682E">
      <w:r w:rsidRPr="0061682E">
        <w:t>παρακολουθήστε την πορεία της αίτησής σας, όσο το δικαστήριο την επεξεργάζεται</w:t>
      </w:r>
    </w:p>
    <w:p w:rsidR="0061682E" w:rsidRPr="0061682E" w:rsidRDefault="0061682E" w:rsidP="0061682E">
      <w:r w:rsidRPr="0061682E">
        <w:t>επιστρέψτε στην εφαρμογή για να λάβετε το πιστοποιητικό σας</w:t>
      </w:r>
    </w:p>
    <w:p w:rsidR="0061682E" w:rsidRPr="0061682E" w:rsidRDefault="0061682E" w:rsidP="0061682E">
      <w:r w:rsidRPr="0061682E">
        <w:t>Για να επιλέξετε δικαστήριο, λαμβάνετε υπόψη ότι:</w:t>
      </w:r>
    </w:p>
    <w:p w:rsidR="0061682E" w:rsidRPr="0061682E" w:rsidRDefault="0061682E" w:rsidP="0061682E">
      <w:r w:rsidRPr="0061682E">
        <w:t>δήλωση αποποίησης κληρονομίας γίνεται στη γραμματεία του δικαστηρίου κληρονομίας</w:t>
      </w:r>
    </w:p>
    <w:p w:rsidR="0061682E" w:rsidRPr="0061682E" w:rsidRDefault="0061682E" w:rsidP="0061682E">
      <w:r w:rsidRPr="0061682E">
        <w:t xml:space="preserve">- δικαστήριο κληρονομίας είναι το Ειρηνοδικείο στην περιφέρεια του οποίου ο κληρονομούμενος είχε κατά το χρόνο του θανάτου του την κατοικία του και αν δεν είχε </w:t>
      </w:r>
      <w:r w:rsidRPr="0061682E">
        <w:lastRenderedPageBreak/>
        <w:t>κατοικία, τη διαμονή του και αν δεν είχε ούτε διαμονή, το Ειρηνοδικείο της πρωτεύουσας του Κράτους.</w:t>
      </w:r>
    </w:p>
    <w:p w:rsidR="0061682E" w:rsidRPr="0061682E" w:rsidRDefault="0061682E" w:rsidP="0061682E">
      <w:r w:rsidRPr="0061682E">
        <w:t>- Μέχρι την 01/03/2013, δικαστήριο της κληρονομίας ήταν το μονομελές Πρωτοδικείο στην περιφέρεια του οποίου ο κληρονομούμενος είχε κατά το χρόνο του θανάτου του την κατοικία του και αν δεν είχε κατοικία, τη διαμονή του και αν δεν είχε ούτε διαμονή, το μονομελές Πρωτοδικείο της πρωτεύουσας του κράτους.</w:t>
      </w:r>
    </w:p>
    <w:p w:rsidR="0061682E" w:rsidRPr="0061682E" w:rsidRDefault="0061682E" w:rsidP="0061682E">
      <w:r w:rsidRPr="0061682E">
        <w:t xml:space="preserve">Σήμερα, η υπηρεσία παρέχεται για συγκεκριμένα Ειρηνοδικεία και Πρωτοδικεία. Σταδιακά, θα ενταχθούν όλα τα δικαστήρια. Εάν και για οποιοδήποτε λόγο δεν είναι δυνατή η έκδοση του πιστοποιητικού ηλεκτρονικά, κλείστε ψηφιακό ραντεβού στο </w:t>
      </w:r>
      <w:proofErr w:type="spellStart"/>
      <w:r w:rsidRPr="0061682E">
        <w:t>myKEPlive</w:t>
      </w:r>
      <w:proofErr w:type="spellEnd"/>
      <w:r w:rsidRPr="0061682E">
        <w:t xml:space="preserve"> για να εξυπηρετηθείτε από υπάλληλο των Κέντρων Εξυπηρέτησης Πολιτών (</w:t>
      </w:r>
      <w:hyperlink r:id="rId4" w:tgtFrame="_blank" w:history="1">
        <w:r w:rsidRPr="0061682E">
          <w:rPr>
            <w:rStyle w:val="-"/>
          </w:rPr>
          <w:t>ΚΕΠ</w:t>
        </w:r>
      </w:hyperlink>
      <w:r w:rsidRPr="0061682E">
        <w:t>) μέσω τηλεδιάσκεψης.</w:t>
      </w:r>
    </w:p>
    <w:p w:rsidR="0061682E" w:rsidRPr="0061682E" w:rsidRDefault="0061682E" w:rsidP="0061682E">
      <w:r w:rsidRPr="0061682E">
        <w:t>2. Πιστοποιητικό περί μη δημοσίευσης διαθήκης στο https://www.gov.gr/ipiresies/oikogeneia/apoleia/pistopoietiko-peri-me-demosieuses-diathekes.</w:t>
      </w:r>
    </w:p>
    <w:p w:rsidR="0061682E" w:rsidRPr="0061682E" w:rsidRDefault="0061682E" w:rsidP="0061682E">
      <w:r w:rsidRPr="0061682E">
        <w:t xml:space="preserve">Για να εκδώσετε πιστοποιητικό περί μη δημοσίευσης διαθήκης θα χρειαστείτε τους προσωπικούς σας κωδικούς πρόσβασης στο </w:t>
      </w:r>
      <w:proofErr w:type="spellStart"/>
      <w:r w:rsidRPr="0061682E">
        <w:t>Taxisnet</w:t>
      </w:r>
      <w:proofErr w:type="spellEnd"/>
      <w:r w:rsidRPr="0061682E">
        <w:t>.</w:t>
      </w:r>
    </w:p>
    <w:p w:rsidR="0061682E" w:rsidRPr="0061682E" w:rsidRDefault="0061682E" w:rsidP="0061682E">
      <w:r w:rsidRPr="0061682E">
        <w:t>Τι πρέπει να κάνετε:</w:t>
      </w:r>
    </w:p>
    <w:p w:rsidR="0061682E" w:rsidRPr="0061682E" w:rsidRDefault="0061682E" w:rsidP="0061682E">
      <w:r w:rsidRPr="0061682E">
        <w:t>- επιλέξτε το δικαστήριο που θα ζητήσετε το πιστοποιητικό</w:t>
      </w:r>
    </w:p>
    <w:p w:rsidR="0061682E" w:rsidRPr="0061682E" w:rsidRDefault="0061682E" w:rsidP="0061682E">
      <w:r w:rsidRPr="0061682E">
        <w:t>- επιλέξτε το πιστοποιητικό περί μη δημοσίευσης διαθήκης (ή διαθηκών)</w:t>
      </w:r>
    </w:p>
    <w:p w:rsidR="0061682E" w:rsidRPr="0061682E" w:rsidRDefault="0061682E" w:rsidP="0061682E">
      <w:r w:rsidRPr="0061682E">
        <w:t>παρακολουθήστε την πορεία της αίτησής σας, όσο το δικαστήριο την επεξεργάζεται</w:t>
      </w:r>
    </w:p>
    <w:p w:rsidR="0061682E" w:rsidRPr="0061682E" w:rsidRDefault="0061682E" w:rsidP="0061682E">
      <w:r w:rsidRPr="0061682E">
        <w:t>επιστρέψτε στην εφαρμογή για να λάβετε ηλεκτρονικά το πιστοποιητικό σας</w:t>
      </w:r>
    </w:p>
    <w:p w:rsidR="0061682E" w:rsidRPr="0061682E" w:rsidRDefault="0061682E" w:rsidP="0061682E">
      <w:r w:rsidRPr="0061682E">
        <w:t>Για να επιλέξετε δικαστήριο, λαμβάνετε υπόψη ότι:</w:t>
      </w:r>
    </w:p>
    <w:p w:rsidR="0061682E" w:rsidRPr="0061682E" w:rsidRDefault="0061682E" w:rsidP="0061682E">
      <w:r w:rsidRPr="0061682E">
        <w:t xml:space="preserve">- αρμοδιότητα για δημοσίευση διαθήκης έχει το Ειρηνοδικείο είτε της τελευταίας κατοικίας ή διαμονής του διαθέτη, είτε της διαμονής του </w:t>
      </w:r>
      <w:proofErr w:type="spellStart"/>
      <w:r w:rsidRPr="0061682E">
        <w:t>ευρέτη</w:t>
      </w:r>
      <w:proofErr w:type="spellEnd"/>
      <w:r w:rsidRPr="0061682E">
        <w:t xml:space="preserve"> της διαθήκης. Μέχρι την 01/03/2013 αρμοδιότητα είχε το Πρωτοδικείο είτε της τελευταίας κατοικίας ή διαμονής του διαθέτη, είτε της διαμονής του </w:t>
      </w:r>
      <w:proofErr w:type="spellStart"/>
      <w:r w:rsidRPr="0061682E">
        <w:t>ευρέτη</w:t>
      </w:r>
      <w:proofErr w:type="spellEnd"/>
      <w:r w:rsidRPr="0061682E">
        <w:t xml:space="preserve"> της διαθήκης.</w:t>
      </w:r>
    </w:p>
    <w:p w:rsidR="0061682E" w:rsidRPr="0061682E" w:rsidRDefault="0061682E" w:rsidP="0061682E">
      <w:r w:rsidRPr="0061682E">
        <w:t>- το Πρωτοδικείο της πρωτεύουσας του κράτους τηρεί βιβλίο των διαθηκών που δημοσιεύονται από το Πρωτοδικείο αυτό, καθώς και από τα λοιπά δικαστικά καταστήματα και τις προξενικές αρχές.</w:t>
      </w:r>
      <w:r w:rsidRPr="0061682E">
        <w:br/>
        <w:t>Σήμερα, η υπηρεσία παρέχεται για συγκεκριμένα Ειρηνοδικεία και Πρωτοδικεία. Σταδιακά, θα ενταχθούν όλα τα δικαστήρια.</w:t>
      </w:r>
    </w:p>
    <w:p w:rsidR="0061682E" w:rsidRPr="0061682E" w:rsidRDefault="0061682E" w:rsidP="0061682E">
      <w:r w:rsidRPr="0061682E">
        <w:t xml:space="preserve">Εάν και για οποιοδήποτε λόγο δεν είναι δυνατή η έκδοση του πιστοποιητικού ηλεκτρονικά, κλείστε ψηφιακό ραντεβού στο </w:t>
      </w:r>
      <w:proofErr w:type="spellStart"/>
      <w:r w:rsidRPr="0061682E">
        <w:t>myKEPlive</w:t>
      </w:r>
      <w:proofErr w:type="spellEnd"/>
      <w:r w:rsidRPr="0061682E">
        <w:t xml:space="preserve"> για να εξυπηρετηθείτε από υπάλληλο των Κέντρων Εξυπηρέτησης Πολιτών (ΚΕΠ) μέσω τηλεδιάσκεψης.</w:t>
      </w:r>
    </w:p>
    <w:p w:rsidR="0061682E" w:rsidRPr="0061682E" w:rsidRDefault="0061682E" w:rsidP="0061682E">
      <w:r w:rsidRPr="0061682E">
        <w:t>3. Πιστοποιητικό εγγυτέρων συγγενών στο https://www.gov.gr/ipiresies/oikogeneia/apoleia/pistopoietiko-egguteron-suggenon. Μπορείτε να εκδώσετε πιστοποιητικό εγγυτέρων συγγενών θανόντος, αν κατά την ημέρα θανάτου ήσασταν εγγύτερος συγγενής.</w:t>
      </w:r>
    </w:p>
    <w:p w:rsidR="0061682E" w:rsidRPr="0061682E" w:rsidRDefault="0061682E" w:rsidP="0061682E">
      <w:r w:rsidRPr="0061682E">
        <w:lastRenderedPageBreak/>
        <w:t>Την πρώτη φορά εκδίδετε το πιστοποιητικό μέσω Κέντρων Εξυπηρέτησης Πολιτών (ΚΕΠ), ενώ στη συνέχεια μπορείτε να εκδίδετε αντίγραφα ηλεκτρονικά.</w:t>
      </w:r>
    </w:p>
    <w:p w:rsidR="0061682E" w:rsidRPr="0061682E" w:rsidRDefault="0061682E" w:rsidP="0061682E">
      <w:r w:rsidRPr="0061682E">
        <w:t>Θα χρειαστείτε:</w:t>
      </w:r>
    </w:p>
    <w:p w:rsidR="0061682E" w:rsidRPr="0061682E" w:rsidRDefault="0061682E" w:rsidP="0061682E">
      <w:r w:rsidRPr="0061682E">
        <w:t xml:space="preserve">- τους προσωπικούς σας κωδικούς πρόσβασης στο </w:t>
      </w:r>
      <w:proofErr w:type="spellStart"/>
      <w:r w:rsidRPr="0061682E">
        <w:t>Taxisnet</w:t>
      </w:r>
      <w:proofErr w:type="spellEnd"/>
      <w:r w:rsidRPr="0061682E">
        <w:t xml:space="preserve">- τα στοιχεία του </w:t>
      </w:r>
      <w:proofErr w:type="spellStart"/>
      <w:r w:rsidRPr="0061682E">
        <w:t>θανόντοςΈκδοση</w:t>
      </w:r>
      <w:proofErr w:type="spellEnd"/>
      <w:r w:rsidRPr="0061682E">
        <w:t xml:space="preserve"> για πρώτη φορά:- Επιλέξτε "Αίτηση προς ΚΕΠ".</w:t>
      </w:r>
    </w:p>
    <w:p w:rsidR="0061682E" w:rsidRPr="0061682E" w:rsidRDefault="0061682E" w:rsidP="0061682E">
      <w:r w:rsidRPr="0061682E">
        <w:t>- Στη συνέχεια, το πιστοποιητικό θα σταλεί στη θυρίδα σας και θα ενημερωθείτε μέσω ηλεκτρονικού ταχυδρομείου (e-</w:t>
      </w:r>
      <w:proofErr w:type="spellStart"/>
      <w:r w:rsidRPr="0061682E">
        <w:t>mai</w:t>
      </w:r>
      <w:proofErr w:type="spellEnd"/>
      <w:r w:rsidRPr="0061682E">
        <w:t xml:space="preserve">l) και </w:t>
      </w:r>
      <w:proofErr w:type="spellStart"/>
      <w:r w:rsidRPr="0061682E">
        <w:t>sms</w:t>
      </w:r>
      <w:proofErr w:type="spellEnd"/>
      <w:r w:rsidRPr="0061682E">
        <w:t>.</w:t>
      </w:r>
    </w:p>
    <w:p w:rsidR="0061682E" w:rsidRPr="0061682E" w:rsidRDefault="0061682E" w:rsidP="0061682E">
      <w:r w:rsidRPr="0061682E">
        <w:t xml:space="preserve">- Το πιστοποιητικό εγγυτέρων συγγενών που θα εκδοθεί μέσω ΚΕΠ φέρει μοναδικό κωδικό και έχει υπογραφή και σφραγίδα του </w:t>
      </w:r>
      <w:proofErr w:type="spellStart"/>
      <w:r w:rsidRPr="0061682E">
        <w:t>Δήμου.ΑντίγραφαΓια</w:t>
      </w:r>
      <w:proofErr w:type="spellEnd"/>
      <w:r w:rsidRPr="0061682E">
        <w:t xml:space="preserve"> αντίγραφο πιστοποιητικού εγγυτέρων συγγενών που εκδόθηκε μέσω ΚΕΠ, επιλέξτε "Είσοδος στην υπηρεσία".</w:t>
      </w:r>
    </w:p>
    <w:p w:rsidR="0061682E" w:rsidRPr="0061682E" w:rsidRDefault="0061682E" w:rsidP="0061682E">
      <w:r w:rsidRPr="0061682E">
        <w:t>Το αντίγραφο που θα εκδώσετε ηλεκτρονικά έχει μοναδικό κωδικό επαλήθευσης και προηγμένη ηλεκτρονική σφραγίδα και μπορείτε:- είτε να το αποστείλετε ηλεκτρονικά- είτε να το εκτυπώσετε και να το καταθέσετε σε δημόσια υπηρεσία.</w:t>
      </w:r>
    </w:p>
    <w:p w:rsidR="0061682E" w:rsidRPr="0061682E" w:rsidRDefault="0061682E" w:rsidP="0061682E">
      <w:r w:rsidRPr="0061682E">
        <w:t xml:space="preserve">Εάν και για οποιοδήποτε λόγο δεν είναι δυνατή η έκδοση του πιστοποιητικού ηλεκτρονικά, κλείστε ψηφιακό ραντεβού στο </w:t>
      </w:r>
      <w:proofErr w:type="spellStart"/>
      <w:r w:rsidRPr="0061682E">
        <w:t>myKEPlive</w:t>
      </w:r>
      <w:proofErr w:type="spellEnd"/>
      <w:r w:rsidRPr="0061682E">
        <w:t xml:space="preserve"> για να εξυπηρετηθείτε από υπάλληλο των Κέντρων Εξυπηρέτησης Πολιτών (ΚΕΠ) μέσω τηλεδιάσκεψης.</w:t>
      </w:r>
    </w:p>
    <w:p w:rsidR="0004676E" w:rsidRDefault="0004676E" w:rsidP="0061682E"/>
    <w:p w:rsidR="0061682E" w:rsidRDefault="0061682E" w:rsidP="0061682E"/>
    <w:p w:rsidR="0061682E" w:rsidRDefault="0061682E" w:rsidP="0061682E"/>
    <w:p w:rsidR="0061682E" w:rsidRDefault="0061682E" w:rsidP="0061682E"/>
    <w:p w:rsidR="0061682E" w:rsidRDefault="0061682E" w:rsidP="0061682E"/>
    <w:p w:rsidR="0061682E" w:rsidRDefault="0061682E" w:rsidP="0061682E"/>
    <w:p w:rsidR="0061682E" w:rsidRDefault="0061682E" w:rsidP="0061682E"/>
    <w:p w:rsidR="0061682E" w:rsidRDefault="0061682E" w:rsidP="0061682E"/>
    <w:p w:rsidR="0061682E" w:rsidRPr="006438DF" w:rsidRDefault="0061682E" w:rsidP="0061682E">
      <w:pPr>
        <w:rPr>
          <w:lang w:val="en-US"/>
        </w:rPr>
      </w:pPr>
    </w:p>
    <w:sectPr w:rsidR="0061682E" w:rsidRPr="006438DF" w:rsidSect="0004676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4427"/>
    <w:rsid w:val="0004676E"/>
    <w:rsid w:val="00194427"/>
    <w:rsid w:val="0061682E"/>
    <w:rsid w:val="006438D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76E"/>
  </w:style>
  <w:style w:type="paragraph" w:styleId="1">
    <w:name w:val="heading 1"/>
    <w:basedOn w:val="a"/>
    <w:link w:val="1Char"/>
    <w:uiPriority w:val="9"/>
    <w:qFormat/>
    <w:rsid w:val="001944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94427"/>
    <w:rPr>
      <w:rFonts w:ascii="Times New Roman" w:eastAsia="Times New Roman" w:hAnsi="Times New Roman" w:cs="Times New Roman"/>
      <w:b/>
      <w:bCs/>
      <w:kern w:val="36"/>
      <w:sz w:val="48"/>
      <w:szCs w:val="48"/>
      <w:lang w:eastAsia="el-GR"/>
    </w:rPr>
  </w:style>
  <w:style w:type="paragraph" w:styleId="Web">
    <w:name w:val="Normal (Web)"/>
    <w:basedOn w:val="a"/>
    <w:uiPriority w:val="99"/>
    <w:semiHidden/>
    <w:unhideWhenUsed/>
    <w:rsid w:val="0061682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61682E"/>
    <w:rPr>
      <w:color w:val="0000FF"/>
      <w:u w:val="single"/>
    </w:rPr>
  </w:style>
</w:styles>
</file>

<file path=word/webSettings.xml><?xml version="1.0" encoding="utf-8"?>
<w:webSettings xmlns:r="http://schemas.openxmlformats.org/officeDocument/2006/relationships" xmlns:w="http://schemas.openxmlformats.org/wordprocessingml/2006/main">
  <w:divs>
    <w:div w:id="456872315">
      <w:bodyDiv w:val="1"/>
      <w:marLeft w:val="0"/>
      <w:marRight w:val="0"/>
      <w:marTop w:val="0"/>
      <w:marBottom w:val="0"/>
      <w:divBdr>
        <w:top w:val="none" w:sz="0" w:space="0" w:color="auto"/>
        <w:left w:val="none" w:sz="0" w:space="0" w:color="auto"/>
        <w:bottom w:val="none" w:sz="0" w:space="0" w:color="auto"/>
        <w:right w:val="none" w:sz="0" w:space="0" w:color="auto"/>
      </w:divBdr>
      <w:divsChild>
        <w:div w:id="1787775518">
          <w:marLeft w:val="0"/>
          <w:marRight w:val="0"/>
          <w:marTop w:val="0"/>
          <w:marBottom w:val="360"/>
          <w:divBdr>
            <w:top w:val="none" w:sz="0" w:space="0" w:color="auto"/>
            <w:left w:val="single" w:sz="48" w:space="12" w:color="EEEEEE"/>
            <w:bottom w:val="none" w:sz="0" w:space="0" w:color="auto"/>
            <w:right w:val="none" w:sz="0" w:space="0" w:color="auto"/>
          </w:divBdr>
        </w:div>
        <w:div w:id="2094037895">
          <w:marLeft w:val="0"/>
          <w:marRight w:val="0"/>
          <w:marTop w:val="180"/>
          <w:marBottom w:val="0"/>
          <w:divBdr>
            <w:top w:val="none" w:sz="0" w:space="0" w:color="auto"/>
            <w:left w:val="none" w:sz="0" w:space="0" w:color="auto"/>
            <w:bottom w:val="none" w:sz="0" w:space="0" w:color="auto"/>
            <w:right w:val="none" w:sz="0" w:space="0" w:color="auto"/>
          </w:divBdr>
        </w:div>
      </w:divsChild>
    </w:div>
    <w:div w:id="179466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ikaiologitika.gr/site/tag/%CE%9A%CE%95%CE%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912</Words>
  <Characters>4930</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MIXALIS SOTIRIOY</dc:creator>
  <cp:lastModifiedBy>MIXALIS SOTIRIOY</cp:lastModifiedBy>
  <cp:revision>1</cp:revision>
  <dcterms:created xsi:type="dcterms:W3CDTF">2020-11-20T15:32:00Z</dcterms:created>
  <dcterms:modified xsi:type="dcterms:W3CDTF">2020-11-20T16:59:00Z</dcterms:modified>
</cp:coreProperties>
</file>